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3B4" w:rsidRDefault="00F023B4" w:rsidP="008868CA">
      <w:pPr>
        <w:rPr>
          <w:rFonts w:ascii="Arial" w:hAnsi="Arial" w:cs="Arial"/>
          <w:color w:val="444444"/>
          <w:sz w:val="25"/>
          <w:szCs w:val="25"/>
          <w:shd w:val="clear" w:color="auto" w:fill="FFFFFF"/>
        </w:rPr>
      </w:pPr>
      <w:r w:rsidRPr="00F023B4">
        <w:rPr>
          <w:rFonts w:ascii="Arial" w:hAnsi="Arial" w:cs="Arial"/>
          <w:color w:val="444444"/>
          <w:sz w:val="25"/>
          <w:szCs w:val="25"/>
          <w:shd w:val="clear" w:color="auto" w:fill="FFFFFF"/>
        </w:rPr>
        <w:t>Выполнить банковский перевод можно из любого банка в любой банк (в России). Также эта функция доступна у большинства в Интернет-банке.</w:t>
      </w:r>
    </w:p>
    <w:p w:rsidR="008868CA" w:rsidRDefault="008868CA" w:rsidP="008868CA">
      <w:pPr>
        <w:rPr>
          <w:rFonts w:ascii="Arial" w:hAnsi="Arial" w:cs="Arial"/>
          <w:color w:val="444444"/>
          <w:sz w:val="25"/>
          <w:szCs w:val="25"/>
          <w:shd w:val="clear" w:color="auto" w:fill="FFFFFF"/>
        </w:rPr>
      </w:pPr>
      <w:r w:rsidRPr="008868CA">
        <w:rPr>
          <w:rFonts w:ascii="Arial" w:hAnsi="Arial" w:cs="Arial"/>
          <w:color w:val="444444"/>
          <w:sz w:val="25"/>
          <w:szCs w:val="25"/>
          <w:shd w:val="clear" w:color="auto" w:fill="FFFFFF"/>
        </w:rPr>
        <w:t xml:space="preserve">Для того, чтобы отправить Банковский перевод </w:t>
      </w:r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 xml:space="preserve">в компанию </w:t>
      </w:r>
      <w:r>
        <w:rPr>
          <w:rFonts w:ascii="Arial" w:hAnsi="Arial" w:cs="Arial"/>
          <w:color w:val="444444"/>
          <w:sz w:val="25"/>
          <w:szCs w:val="25"/>
          <w:shd w:val="clear" w:color="auto" w:fill="FFFFFF"/>
          <w:lang w:val="en-US"/>
        </w:rPr>
        <w:t>Avon</w:t>
      </w:r>
      <w:r w:rsidRPr="008868CA">
        <w:rPr>
          <w:rFonts w:ascii="Arial" w:hAnsi="Arial" w:cs="Arial"/>
          <w:color w:val="444444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>необходимо составить платежное поручение</w:t>
      </w:r>
      <w:r w:rsidRPr="008868CA">
        <w:rPr>
          <w:rFonts w:ascii="Arial" w:hAnsi="Arial" w:cs="Arial"/>
          <w:color w:val="444444"/>
          <w:sz w:val="25"/>
          <w:szCs w:val="25"/>
          <w:shd w:val="clear" w:color="auto" w:fill="FFFFFF"/>
        </w:rPr>
        <w:t>. Это расчетный документ, позволяющий владельцу счета (</w:t>
      </w:r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>П</w:t>
      </w:r>
      <w:r w:rsidRPr="008868CA">
        <w:rPr>
          <w:rFonts w:ascii="Arial" w:hAnsi="Arial" w:cs="Arial"/>
          <w:color w:val="444444"/>
          <w:sz w:val="25"/>
          <w:szCs w:val="25"/>
          <w:shd w:val="clear" w:color="auto" w:fill="FFFFFF"/>
        </w:rPr>
        <w:t>лательщику) давать распоряжение Банку на перевод безналичных денежных средств в пользу клиента другого Банка (</w:t>
      </w:r>
      <w:r>
        <w:rPr>
          <w:rFonts w:ascii="Arial" w:hAnsi="Arial" w:cs="Arial"/>
          <w:color w:val="444444"/>
          <w:sz w:val="25"/>
          <w:szCs w:val="25"/>
          <w:shd w:val="clear" w:color="auto" w:fill="FFFFFF"/>
          <w:lang w:val="en-US"/>
        </w:rPr>
        <w:t>Avon</w:t>
      </w:r>
      <w:r w:rsidRPr="008868CA">
        <w:rPr>
          <w:rFonts w:ascii="Arial" w:hAnsi="Arial" w:cs="Arial"/>
          <w:color w:val="444444"/>
          <w:sz w:val="25"/>
          <w:szCs w:val="25"/>
          <w:shd w:val="clear" w:color="auto" w:fill="FFFFFF"/>
        </w:rPr>
        <w:t xml:space="preserve">). Платежное поручение принимается </w:t>
      </w:r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 xml:space="preserve">любым </w:t>
      </w:r>
      <w:r w:rsidRPr="008868CA">
        <w:rPr>
          <w:rFonts w:ascii="Arial" w:hAnsi="Arial" w:cs="Arial"/>
          <w:color w:val="444444"/>
          <w:sz w:val="25"/>
          <w:szCs w:val="25"/>
          <w:shd w:val="clear" w:color="auto" w:fill="FFFFFF"/>
        </w:rPr>
        <w:t xml:space="preserve">Банком к безоговорочному исполнению и является безотказным, если остаток на расчетном счету </w:t>
      </w:r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 xml:space="preserve">Плательщика </w:t>
      </w:r>
      <w:r w:rsidR="00913F29">
        <w:rPr>
          <w:rFonts w:ascii="Arial" w:hAnsi="Arial" w:cs="Arial"/>
          <w:color w:val="444444"/>
          <w:sz w:val="25"/>
          <w:szCs w:val="25"/>
          <w:shd w:val="clear" w:color="auto" w:fill="FFFFFF"/>
        </w:rPr>
        <w:t xml:space="preserve">в этом Банке </w:t>
      </w:r>
      <w:r w:rsidRPr="008868CA">
        <w:rPr>
          <w:rFonts w:ascii="Arial" w:hAnsi="Arial" w:cs="Arial"/>
          <w:color w:val="444444"/>
          <w:sz w:val="25"/>
          <w:szCs w:val="25"/>
          <w:shd w:val="clear" w:color="auto" w:fill="FFFFFF"/>
        </w:rPr>
        <w:t xml:space="preserve">позволяет произвести транзакцию. </w:t>
      </w:r>
    </w:p>
    <w:p w:rsidR="008868CA" w:rsidRPr="008868CA" w:rsidRDefault="008868CA" w:rsidP="008868CA">
      <w:pPr>
        <w:rPr>
          <w:rFonts w:ascii="Arial" w:hAnsi="Arial" w:cs="Arial"/>
          <w:color w:val="444444"/>
          <w:sz w:val="25"/>
          <w:szCs w:val="25"/>
          <w:shd w:val="clear" w:color="auto" w:fill="FFFFFF"/>
        </w:rPr>
      </w:pPr>
      <w:r w:rsidRPr="008868CA">
        <w:rPr>
          <w:rFonts w:ascii="Arial" w:hAnsi="Arial" w:cs="Arial"/>
          <w:color w:val="444444"/>
          <w:sz w:val="25"/>
          <w:szCs w:val="25"/>
          <w:shd w:val="clear" w:color="auto" w:fill="FFFFFF"/>
        </w:rPr>
        <w:t>При совершении оплаты по свободным реквизитам необходимо убедиться, что указана следующая информация:</w:t>
      </w:r>
    </w:p>
    <w:p w:rsidR="008868CA" w:rsidRPr="008868CA" w:rsidRDefault="008868CA" w:rsidP="009F035F">
      <w:pPr>
        <w:spacing w:after="0" w:line="240" w:lineRule="auto"/>
        <w:rPr>
          <w:rFonts w:ascii="Arial" w:hAnsi="Arial" w:cs="Arial"/>
          <w:color w:val="444444"/>
          <w:sz w:val="25"/>
          <w:szCs w:val="25"/>
          <w:shd w:val="clear" w:color="auto" w:fill="FFFFFF"/>
        </w:rPr>
      </w:pPr>
      <w:r w:rsidRPr="008868CA">
        <w:rPr>
          <w:rFonts w:ascii="Arial" w:hAnsi="Arial" w:cs="Arial"/>
          <w:color w:val="444444"/>
          <w:sz w:val="25"/>
          <w:szCs w:val="25"/>
          <w:shd w:val="clear" w:color="auto" w:fill="FFFFFF"/>
        </w:rPr>
        <w:t xml:space="preserve">ООО "Эйвон </w:t>
      </w:r>
      <w:proofErr w:type="spellStart"/>
      <w:r w:rsidRPr="008868CA">
        <w:rPr>
          <w:rFonts w:ascii="Arial" w:hAnsi="Arial" w:cs="Arial"/>
          <w:color w:val="444444"/>
          <w:sz w:val="25"/>
          <w:szCs w:val="25"/>
          <w:shd w:val="clear" w:color="auto" w:fill="FFFFFF"/>
        </w:rPr>
        <w:t>Бьюти</w:t>
      </w:r>
      <w:proofErr w:type="spellEnd"/>
      <w:r w:rsidRPr="008868CA">
        <w:rPr>
          <w:rFonts w:ascii="Arial" w:hAnsi="Arial" w:cs="Arial"/>
          <w:color w:val="444444"/>
          <w:sz w:val="25"/>
          <w:szCs w:val="25"/>
          <w:shd w:val="clear" w:color="auto" w:fill="FFFFFF"/>
        </w:rPr>
        <w:t xml:space="preserve"> Продактс Компани"</w:t>
      </w:r>
    </w:p>
    <w:p w:rsidR="008868CA" w:rsidRPr="008868CA" w:rsidRDefault="008868CA" w:rsidP="009F035F">
      <w:pPr>
        <w:spacing w:after="0" w:line="240" w:lineRule="auto"/>
        <w:rPr>
          <w:rFonts w:ascii="Arial" w:hAnsi="Arial" w:cs="Arial"/>
          <w:color w:val="444444"/>
          <w:sz w:val="25"/>
          <w:szCs w:val="25"/>
          <w:shd w:val="clear" w:color="auto" w:fill="FFFFFF"/>
        </w:rPr>
      </w:pPr>
      <w:r w:rsidRPr="008868CA">
        <w:rPr>
          <w:rFonts w:ascii="Arial" w:hAnsi="Arial" w:cs="Arial"/>
          <w:color w:val="444444"/>
          <w:sz w:val="25"/>
          <w:szCs w:val="25"/>
          <w:shd w:val="clear" w:color="auto" w:fill="FFFFFF"/>
        </w:rPr>
        <w:t>ИНН 7708234256</w:t>
      </w:r>
    </w:p>
    <w:p w:rsidR="008868CA" w:rsidRPr="008868CA" w:rsidRDefault="008868CA" w:rsidP="009F035F">
      <w:pPr>
        <w:spacing w:after="0" w:line="240" w:lineRule="auto"/>
        <w:rPr>
          <w:rFonts w:ascii="Arial" w:hAnsi="Arial" w:cs="Arial"/>
          <w:color w:val="444444"/>
          <w:sz w:val="25"/>
          <w:szCs w:val="25"/>
          <w:shd w:val="clear" w:color="auto" w:fill="FFFFFF"/>
        </w:rPr>
      </w:pPr>
      <w:r w:rsidRPr="008868CA">
        <w:rPr>
          <w:rFonts w:ascii="Arial" w:hAnsi="Arial" w:cs="Arial"/>
          <w:color w:val="444444"/>
          <w:sz w:val="25"/>
          <w:szCs w:val="25"/>
          <w:shd w:val="clear" w:color="auto" w:fill="FFFFFF"/>
        </w:rPr>
        <w:t>КПП 997150001</w:t>
      </w:r>
    </w:p>
    <w:p w:rsidR="008868CA" w:rsidRDefault="008868CA" w:rsidP="009F035F">
      <w:pPr>
        <w:spacing w:after="0" w:line="240" w:lineRule="auto"/>
        <w:rPr>
          <w:rFonts w:ascii="Arial" w:hAnsi="Arial" w:cs="Arial"/>
          <w:color w:val="444444"/>
          <w:sz w:val="25"/>
          <w:szCs w:val="25"/>
          <w:shd w:val="clear" w:color="auto" w:fill="FFFFFF"/>
        </w:rPr>
      </w:pPr>
      <w:r w:rsidRPr="008868CA">
        <w:rPr>
          <w:rFonts w:ascii="Arial" w:hAnsi="Arial" w:cs="Arial"/>
          <w:color w:val="444444"/>
          <w:sz w:val="25"/>
          <w:szCs w:val="25"/>
          <w:shd w:val="clear" w:color="auto" w:fill="FFFFFF"/>
        </w:rPr>
        <w:t>ОКАТО 45286565000</w:t>
      </w:r>
    </w:p>
    <w:p w:rsidR="008868CA" w:rsidRPr="008868CA" w:rsidRDefault="008868CA" w:rsidP="009F035F">
      <w:pPr>
        <w:spacing w:after="0" w:line="240" w:lineRule="auto"/>
        <w:rPr>
          <w:rFonts w:ascii="Arial" w:hAnsi="Arial" w:cs="Arial"/>
          <w:color w:val="444444"/>
          <w:sz w:val="25"/>
          <w:szCs w:val="25"/>
          <w:shd w:val="clear" w:color="auto" w:fill="FFFFFF"/>
        </w:rPr>
      </w:pPr>
      <w:r w:rsidRPr="008868CA">
        <w:rPr>
          <w:rFonts w:ascii="Arial" w:hAnsi="Arial" w:cs="Arial"/>
          <w:color w:val="444444"/>
          <w:sz w:val="25"/>
          <w:szCs w:val="25"/>
          <w:shd w:val="clear" w:color="auto" w:fill="FFFFFF"/>
        </w:rPr>
        <w:t>ОКПО</w:t>
      </w:r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 xml:space="preserve"> </w:t>
      </w:r>
      <w:r w:rsidR="009F035F" w:rsidRPr="009F035F">
        <w:rPr>
          <w:rFonts w:ascii="Arial" w:hAnsi="Arial" w:cs="Arial"/>
          <w:color w:val="444444"/>
          <w:sz w:val="25"/>
          <w:szCs w:val="25"/>
          <w:shd w:val="clear" w:color="auto" w:fill="FFFFFF"/>
        </w:rPr>
        <w:t>17216224</w:t>
      </w:r>
    </w:p>
    <w:p w:rsidR="008868CA" w:rsidRPr="008868CA" w:rsidRDefault="008868CA" w:rsidP="009F035F">
      <w:pPr>
        <w:spacing w:after="0" w:line="240" w:lineRule="auto"/>
        <w:rPr>
          <w:rFonts w:ascii="Arial" w:hAnsi="Arial" w:cs="Arial"/>
          <w:color w:val="444444"/>
          <w:sz w:val="25"/>
          <w:szCs w:val="25"/>
          <w:shd w:val="clear" w:color="auto" w:fill="FFFFFF"/>
        </w:rPr>
      </w:pPr>
      <w:r w:rsidRPr="008868CA">
        <w:rPr>
          <w:rFonts w:ascii="Arial" w:hAnsi="Arial" w:cs="Arial"/>
          <w:color w:val="444444"/>
          <w:sz w:val="25"/>
          <w:szCs w:val="25"/>
          <w:shd w:val="clear" w:color="auto" w:fill="FFFFFF"/>
        </w:rPr>
        <w:t xml:space="preserve">р/ </w:t>
      </w:r>
      <w:proofErr w:type="spellStart"/>
      <w:r w:rsidRPr="008868CA">
        <w:rPr>
          <w:rFonts w:ascii="Arial" w:hAnsi="Arial" w:cs="Arial"/>
          <w:color w:val="444444"/>
          <w:sz w:val="25"/>
          <w:szCs w:val="25"/>
          <w:shd w:val="clear" w:color="auto" w:fill="FFFFFF"/>
        </w:rPr>
        <w:t>сч</w:t>
      </w:r>
      <w:proofErr w:type="spellEnd"/>
      <w:r w:rsidRPr="008868CA">
        <w:rPr>
          <w:rFonts w:ascii="Arial" w:hAnsi="Arial" w:cs="Arial"/>
          <w:color w:val="444444"/>
          <w:sz w:val="25"/>
          <w:szCs w:val="25"/>
          <w:shd w:val="clear" w:color="auto" w:fill="FFFFFF"/>
        </w:rPr>
        <w:t xml:space="preserve"> № 40702810300000100256</w:t>
      </w:r>
    </w:p>
    <w:p w:rsidR="008868CA" w:rsidRPr="008868CA" w:rsidRDefault="008868CA" w:rsidP="009F035F">
      <w:pPr>
        <w:spacing w:after="0" w:line="240" w:lineRule="auto"/>
        <w:rPr>
          <w:rFonts w:ascii="Arial" w:hAnsi="Arial" w:cs="Arial"/>
          <w:color w:val="444444"/>
          <w:sz w:val="25"/>
          <w:szCs w:val="25"/>
          <w:shd w:val="clear" w:color="auto" w:fill="FFFFFF"/>
        </w:rPr>
      </w:pPr>
      <w:r w:rsidRPr="008868CA">
        <w:rPr>
          <w:rFonts w:ascii="Arial" w:hAnsi="Arial" w:cs="Arial"/>
          <w:color w:val="444444"/>
          <w:sz w:val="25"/>
          <w:szCs w:val="25"/>
          <w:shd w:val="clear" w:color="auto" w:fill="FFFFFF"/>
        </w:rPr>
        <w:t xml:space="preserve">к/ </w:t>
      </w:r>
      <w:proofErr w:type="spellStart"/>
      <w:r w:rsidRPr="008868CA">
        <w:rPr>
          <w:rFonts w:ascii="Arial" w:hAnsi="Arial" w:cs="Arial"/>
          <w:color w:val="444444"/>
          <w:sz w:val="25"/>
          <w:szCs w:val="25"/>
          <w:shd w:val="clear" w:color="auto" w:fill="FFFFFF"/>
        </w:rPr>
        <w:t>сч</w:t>
      </w:r>
      <w:proofErr w:type="spellEnd"/>
      <w:r w:rsidRPr="008868CA">
        <w:rPr>
          <w:rFonts w:ascii="Arial" w:hAnsi="Arial" w:cs="Arial"/>
          <w:color w:val="444444"/>
          <w:sz w:val="25"/>
          <w:szCs w:val="25"/>
          <w:shd w:val="clear" w:color="auto" w:fill="FFFFFF"/>
        </w:rPr>
        <w:t xml:space="preserve"> № 30101810400000000351 в "Эйч-эс-би-си Банк (РР)"</w:t>
      </w:r>
    </w:p>
    <w:p w:rsidR="008868CA" w:rsidRPr="008868CA" w:rsidRDefault="008868CA" w:rsidP="009F035F">
      <w:pPr>
        <w:spacing w:after="0" w:line="240" w:lineRule="auto"/>
        <w:rPr>
          <w:rFonts w:ascii="Arial" w:hAnsi="Arial" w:cs="Arial"/>
          <w:color w:val="444444"/>
          <w:sz w:val="25"/>
          <w:szCs w:val="25"/>
          <w:shd w:val="clear" w:color="auto" w:fill="FFFFFF"/>
        </w:rPr>
      </w:pPr>
      <w:r w:rsidRPr="008868CA">
        <w:rPr>
          <w:rFonts w:ascii="Arial" w:hAnsi="Arial" w:cs="Arial"/>
          <w:color w:val="444444"/>
          <w:sz w:val="25"/>
          <w:szCs w:val="25"/>
          <w:shd w:val="clear" w:color="auto" w:fill="FFFFFF"/>
        </w:rPr>
        <w:t>БИК 044525351</w:t>
      </w:r>
    </w:p>
    <w:p w:rsidR="008868CA" w:rsidRPr="008868CA" w:rsidRDefault="008868CA" w:rsidP="009F035F">
      <w:pPr>
        <w:spacing w:after="0" w:line="240" w:lineRule="auto"/>
        <w:rPr>
          <w:rFonts w:ascii="Arial" w:hAnsi="Arial" w:cs="Arial"/>
          <w:color w:val="444444"/>
          <w:sz w:val="25"/>
          <w:szCs w:val="25"/>
          <w:shd w:val="clear" w:color="auto" w:fill="FFFFFF"/>
        </w:rPr>
      </w:pPr>
      <w:r w:rsidRPr="008868CA">
        <w:rPr>
          <w:rFonts w:ascii="Arial" w:hAnsi="Arial" w:cs="Arial"/>
          <w:color w:val="444444"/>
          <w:sz w:val="25"/>
          <w:szCs w:val="25"/>
          <w:shd w:val="clear" w:color="auto" w:fill="FFFFFF"/>
        </w:rPr>
        <w:t>В назначении платежа: Компьютерный номер: [указывается Ваш номер]</w:t>
      </w:r>
      <w:r w:rsidR="009F035F">
        <w:rPr>
          <w:rFonts w:ascii="Arial" w:hAnsi="Arial" w:cs="Arial"/>
          <w:color w:val="444444"/>
          <w:sz w:val="25"/>
          <w:szCs w:val="25"/>
          <w:shd w:val="clear" w:color="auto" w:fill="FFFFFF"/>
        </w:rPr>
        <w:t xml:space="preserve">, </w:t>
      </w:r>
      <w:r w:rsidRPr="008868CA">
        <w:rPr>
          <w:rFonts w:ascii="Arial" w:hAnsi="Arial" w:cs="Arial"/>
          <w:color w:val="444444"/>
          <w:sz w:val="25"/>
          <w:szCs w:val="25"/>
          <w:shd w:val="clear" w:color="auto" w:fill="FFFFFF"/>
        </w:rPr>
        <w:t>ФИО</w:t>
      </w:r>
    </w:p>
    <w:p w:rsidR="009F035F" w:rsidRDefault="009F035F" w:rsidP="009F035F">
      <w:pPr>
        <w:rPr>
          <w:rFonts w:ascii="Arial" w:hAnsi="Arial" w:cs="Arial"/>
          <w:color w:val="444444"/>
          <w:sz w:val="25"/>
          <w:szCs w:val="25"/>
          <w:shd w:val="clear" w:color="auto" w:fill="FFFFFF"/>
        </w:rPr>
      </w:pPr>
    </w:p>
    <w:p w:rsidR="0071763E" w:rsidRDefault="009F035F" w:rsidP="009F035F">
      <w:pPr>
        <w:rPr>
          <w:rFonts w:ascii="Arial" w:hAnsi="Arial" w:cs="Arial"/>
          <w:color w:val="444444"/>
          <w:sz w:val="25"/>
          <w:szCs w:val="25"/>
          <w:shd w:val="clear" w:color="auto" w:fill="FFFFFF"/>
        </w:rPr>
      </w:pPr>
      <w:r w:rsidRPr="008868CA">
        <w:rPr>
          <w:rFonts w:ascii="Arial" w:hAnsi="Arial" w:cs="Arial"/>
          <w:color w:val="444444"/>
          <w:sz w:val="25"/>
          <w:szCs w:val="25"/>
          <w:shd w:val="clear" w:color="auto" w:fill="FFFFFF"/>
        </w:rPr>
        <w:t>Следует отметить, что при неполном или неверном указании какого-нибудь реквизита, Банк оставляет за собой право не исполнять платеж до правильного указания деталей платежа.</w:t>
      </w:r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 xml:space="preserve"> </w:t>
      </w:r>
    </w:p>
    <w:p w:rsidR="00EF15D8" w:rsidRDefault="009F035F" w:rsidP="009F035F">
      <w:pPr>
        <w:rPr>
          <w:rFonts w:ascii="Arial" w:hAnsi="Arial" w:cs="Arial"/>
          <w:color w:val="444444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 xml:space="preserve">Важным отличием от других способов оплаты через банк, например оплаты по шаблону, является отсутствие у </w:t>
      </w:r>
      <w:r>
        <w:rPr>
          <w:rFonts w:ascii="Arial" w:hAnsi="Arial" w:cs="Arial"/>
          <w:color w:val="444444"/>
          <w:sz w:val="25"/>
          <w:szCs w:val="25"/>
          <w:shd w:val="clear" w:color="auto" w:fill="FFFFFF"/>
          <w:lang w:val="en-US"/>
        </w:rPr>
        <w:t>Avon</w:t>
      </w:r>
      <w:r w:rsidRPr="009F035F">
        <w:rPr>
          <w:rFonts w:ascii="Arial" w:hAnsi="Arial" w:cs="Arial"/>
          <w:color w:val="444444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 xml:space="preserve">информации о совершении факта оплаты до момента зачисление поступивших денежных средств на расчетный счет </w:t>
      </w:r>
      <w:r>
        <w:rPr>
          <w:rFonts w:ascii="Arial" w:hAnsi="Arial" w:cs="Arial"/>
          <w:color w:val="444444"/>
          <w:sz w:val="25"/>
          <w:szCs w:val="25"/>
          <w:shd w:val="clear" w:color="auto" w:fill="FFFFFF"/>
          <w:lang w:val="en-US"/>
        </w:rPr>
        <w:t>Avon</w:t>
      </w:r>
      <w:r w:rsidRPr="009F035F">
        <w:rPr>
          <w:rFonts w:ascii="Arial" w:hAnsi="Arial" w:cs="Arial"/>
          <w:color w:val="444444"/>
          <w:sz w:val="25"/>
          <w:szCs w:val="25"/>
          <w:shd w:val="clear" w:color="auto" w:fill="FFFFFF"/>
        </w:rPr>
        <w:t xml:space="preserve">. </w:t>
      </w:r>
    </w:p>
    <w:p w:rsidR="009F035F" w:rsidRDefault="009F035F" w:rsidP="009F035F">
      <w:pPr>
        <w:rPr>
          <w:rFonts w:ascii="Arial" w:hAnsi="Arial" w:cs="Arial"/>
          <w:color w:val="444444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>Сроки зачисления могут составлять до 5 банковских дней.</w:t>
      </w:r>
    </w:p>
    <w:p w:rsidR="009F035F" w:rsidRPr="009F035F" w:rsidRDefault="009F035F" w:rsidP="009F035F">
      <w:pPr>
        <w:rPr>
          <w:rFonts w:ascii="Arial" w:hAnsi="Arial" w:cs="Arial"/>
          <w:color w:val="444444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 xml:space="preserve">Используя этот способ оплаты необходимо </w:t>
      </w:r>
      <w:r w:rsidR="00913F29">
        <w:rPr>
          <w:rFonts w:ascii="Arial" w:hAnsi="Arial" w:cs="Arial"/>
          <w:color w:val="444444"/>
          <w:sz w:val="25"/>
          <w:szCs w:val="25"/>
          <w:shd w:val="clear" w:color="auto" w:fill="FFFFFF"/>
        </w:rPr>
        <w:t xml:space="preserve">учитывать сроки </w:t>
      </w:r>
      <w:r w:rsidR="00EF15D8">
        <w:rPr>
          <w:rFonts w:ascii="Arial" w:hAnsi="Arial" w:cs="Arial"/>
          <w:color w:val="444444"/>
          <w:sz w:val="25"/>
          <w:szCs w:val="25"/>
          <w:shd w:val="clear" w:color="auto" w:fill="FFFFFF"/>
        </w:rPr>
        <w:t>зачисления денежных средств.</w:t>
      </w:r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 xml:space="preserve"> </w:t>
      </w:r>
    </w:p>
    <w:p w:rsidR="008868CA" w:rsidRDefault="008868CA" w:rsidP="008868CA"/>
    <w:sectPr w:rsidR="008868CA" w:rsidSect="008868CA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A0B8A"/>
    <w:multiLevelType w:val="multilevel"/>
    <w:tmpl w:val="DABA9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CA"/>
    <w:rsid w:val="00344ECC"/>
    <w:rsid w:val="004E5D89"/>
    <w:rsid w:val="00567A26"/>
    <w:rsid w:val="0071763E"/>
    <w:rsid w:val="008868CA"/>
    <w:rsid w:val="00913F29"/>
    <w:rsid w:val="009F035F"/>
    <w:rsid w:val="00C93DEC"/>
    <w:rsid w:val="00EF15D8"/>
    <w:rsid w:val="00F0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38631-D294-4956-9D0D-6C7C555E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6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Kudryavtsev/MSC/RU</dc:creator>
  <cp:keywords/>
  <dc:description/>
  <cp:lastModifiedBy>Oleg Sorokin/MSC/RU</cp:lastModifiedBy>
  <cp:revision>1</cp:revision>
  <dcterms:created xsi:type="dcterms:W3CDTF">2019-03-29T13:49:00Z</dcterms:created>
  <dcterms:modified xsi:type="dcterms:W3CDTF">2019-03-29T13:49:00Z</dcterms:modified>
</cp:coreProperties>
</file>